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A55BC">
      <w:pPr>
        <w:rPr>
          <w:rFonts w:ascii="Times New Roman" w:hAnsi="Times New Roman"/>
          <w:i/>
          <w:iCs/>
          <w:color w:val="000000" w:themeColor="text1"/>
          <w:sz w:val="24"/>
          <w:szCs w:val="24"/>
        </w:rPr>
      </w:pPr>
      <w:r w:rsidRPr="000A55BC">
        <w:rPr>
          <w:rFonts w:ascii="Times New Roman" w:hAnsi="Times New Roman" w:cs="Times New Roman"/>
          <w:sz w:val="24"/>
          <w:szCs w:val="24"/>
        </w:rPr>
        <w:t>Тема:</w:t>
      </w:r>
      <w:r w:rsidRPr="000A55B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A64B2C">
        <w:rPr>
          <w:rFonts w:ascii="Times New Roman" w:hAnsi="Times New Roman"/>
          <w:color w:val="000000" w:themeColor="text1"/>
          <w:sz w:val="24"/>
          <w:szCs w:val="24"/>
        </w:rPr>
        <w:t>Деньги, их функции/</w:t>
      </w:r>
      <w:r w:rsidRPr="00A64B2C">
        <w:rPr>
          <w:rFonts w:ascii="Times New Roman" w:hAnsi="Times New Roman"/>
          <w:i/>
          <w:iCs/>
          <w:color w:val="000000" w:themeColor="text1"/>
          <w:sz w:val="24"/>
          <w:szCs w:val="24"/>
        </w:rPr>
        <w:t>Деньги и их функции</w:t>
      </w:r>
    </w:p>
    <w:p w:rsidR="000A55BC" w:rsidRDefault="000A55BC">
      <w:pPr>
        <w:rPr>
          <w:rFonts w:ascii="Times New Roman" w:hAnsi="Times New Roman"/>
          <w:iCs/>
          <w:color w:val="000000" w:themeColor="text1"/>
          <w:sz w:val="24"/>
          <w:szCs w:val="24"/>
        </w:rPr>
      </w:pPr>
      <w:r>
        <w:rPr>
          <w:rFonts w:ascii="Times New Roman" w:hAnsi="Times New Roman"/>
          <w:iCs/>
          <w:color w:val="000000" w:themeColor="text1"/>
          <w:sz w:val="24"/>
          <w:szCs w:val="24"/>
        </w:rPr>
        <w:t>Прочитать параграф 13.</w:t>
      </w:r>
    </w:p>
    <w:p w:rsidR="000A55BC" w:rsidRDefault="000A55BC">
      <w:pPr>
        <w:rPr>
          <w:rFonts w:ascii="Times New Roman" w:hAnsi="Times New Roman"/>
          <w:iCs/>
          <w:color w:val="000000" w:themeColor="text1"/>
          <w:sz w:val="24"/>
          <w:szCs w:val="24"/>
        </w:rPr>
      </w:pPr>
      <w:r>
        <w:rPr>
          <w:rFonts w:ascii="Times New Roman" w:hAnsi="Times New Roman"/>
          <w:iCs/>
          <w:color w:val="000000" w:themeColor="text1"/>
          <w:sz w:val="24"/>
          <w:szCs w:val="24"/>
        </w:rPr>
        <w:t>Посмотреть видео урок в контакте в группе или на сайте интернет уроки.</w:t>
      </w:r>
    </w:p>
    <w:p w:rsidR="000A55BC" w:rsidRDefault="000A55BC" w:rsidP="000A55BC">
      <w:pPr>
        <w:pStyle w:val="a3"/>
        <w:numPr>
          <w:ilvl w:val="0"/>
          <w:numId w:val="1"/>
        </w:numPr>
        <w:rPr>
          <w:rFonts w:ascii="Times New Roman" w:hAnsi="Times New Roman"/>
          <w:iCs/>
          <w:color w:val="000000" w:themeColor="text1"/>
          <w:sz w:val="24"/>
          <w:szCs w:val="24"/>
        </w:rPr>
      </w:pPr>
      <w:r>
        <w:rPr>
          <w:rFonts w:ascii="Times New Roman" w:hAnsi="Times New Roman"/>
          <w:iCs/>
          <w:color w:val="000000" w:themeColor="text1"/>
          <w:sz w:val="24"/>
          <w:szCs w:val="24"/>
        </w:rPr>
        <w:t>Функции денег</w:t>
      </w:r>
      <w:r w:rsidR="005A0728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 – мера стоимости, средства обращения, средство платежа, средства накопления, мировые деньги. Дайте характеристику каждой функции, приведите примеры.</w:t>
      </w:r>
    </w:p>
    <w:p w:rsidR="005A0728" w:rsidRPr="000A55BC" w:rsidRDefault="005A0728" w:rsidP="000A55BC">
      <w:pPr>
        <w:pStyle w:val="a3"/>
        <w:numPr>
          <w:ilvl w:val="0"/>
          <w:numId w:val="1"/>
        </w:numPr>
        <w:rPr>
          <w:rFonts w:ascii="Times New Roman" w:hAnsi="Times New Roman"/>
          <w:iCs/>
          <w:color w:val="000000" w:themeColor="text1"/>
          <w:sz w:val="24"/>
          <w:szCs w:val="24"/>
        </w:rPr>
      </w:pPr>
      <w:r>
        <w:rPr>
          <w:rFonts w:ascii="Times New Roman" w:hAnsi="Times New Roman"/>
          <w:iCs/>
          <w:color w:val="000000" w:themeColor="text1"/>
          <w:sz w:val="24"/>
          <w:szCs w:val="24"/>
        </w:rPr>
        <w:t>Когда на Руси появились первые деньги? Как раньше люди приобретали товары</w:t>
      </w:r>
    </w:p>
    <w:p w:rsidR="000A55BC" w:rsidRDefault="000A55BC">
      <w:pPr>
        <w:rPr>
          <w:rFonts w:ascii="Times New Roman" w:hAnsi="Times New Roman"/>
          <w:iCs/>
          <w:color w:val="000000" w:themeColor="text1"/>
          <w:sz w:val="24"/>
          <w:szCs w:val="24"/>
        </w:rPr>
      </w:pPr>
      <w:r>
        <w:rPr>
          <w:rFonts w:ascii="Times New Roman" w:hAnsi="Times New Roman"/>
          <w:iCs/>
          <w:color w:val="000000" w:themeColor="text1"/>
          <w:sz w:val="24"/>
          <w:szCs w:val="24"/>
        </w:rPr>
        <w:t>Выполнить тестовые задания к этому уроку.</w:t>
      </w:r>
    </w:p>
    <w:p w:rsidR="005A0728" w:rsidRDefault="005A0728">
      <w:pPr>
        <w:rPr>
          <w:rFonts w:ascii="Times New Roman" w:hAnsi="Times New Roman"/>
          <w:iCs/>
          <w:color w:val="000000" w:themeColor="text1"/>
          <w:sz w:val="24"/>
          <w:szCs w:val="24"/>
        </w:rPr>
      </w:pPr>
      <w:r>
        <w:rPr>
          <w:rFonts w:ascii="Times New Roman" w:hAnsi="Times New Roman"/>
          <w:iCs/>
          <w:color w:val="000000" w:themeColor="text1"/>
          <w:sz w:val="24"/>
          <w:szCs w:val="24"/>
        </w:rPr>
        <w:t>Домашнее задание. Задание 2 на стр.111-112. Приведи примеры денежных единиц государств мира (5 примеров).</w:t>
      </w:r>
    </w:p>
    <w:p w:rsidR="000A55BC" w:rsidRPr="000A55BC" w:rsidRDefault="000A55BC">
      <w:pPr>
        <w:rPr>
          <w:rFonts w:ascii="Times New Roman" w:hAnsi="Times New Roman" w:cs="Times New Roman"/>
          <w:sz w:val="24"/>
          <w:szCs w:val="24"/>
        </w:rPr>
      </w:pPr>
    </w:p>
    <w:sectPr w:rsidR="000A55BC" w:rsidRPr="000A55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DD3753"/>
    <w:multiLevelType w:val="hybridMultilevel"/>
    <w:tmpl w:val="500AF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A55BC"/>
    <w:rsid w:val="000A55BC"/>
    <w:rsid w:val="005A07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55B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2020-04-14T18:31:00Z</dcterms:created>
  <dcterms:modified xsi:type="dcterms:W3CDTF">2020-04-14T18:45:00Z</dcterms:modified>
</cp:coreProperties>
</file>